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85" w:rsidRDefault="00DB4985" w:rsidP="001F1573">
      <w:pPr>
        <w:rPr>
          <w:rFonts w:ascii="Franklin Gothic Medium" w:hAnsi="Franklin Gothic Medium"/>
          <w:b/>
          <w:noProof/>
          <w:sz w:val="36"/>
          <w:szCs w:val="36"/>
        </w:rPr>
      </w:pPr>
    </w:p>
    <w:p w:rsidR="00DB4985" w:rsidRPr="00775E21" w:rsidRDefault="00DB4985" w:rsidP="001F1573">
      <w:pPr>
        <w:rPr>
          <w:rFonts w:ascii="Franklin Gothic Medium" w:hAnsi="Franklin Gothic Medium"/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15054_IUH_UniformRoll-Out_WordTemplates_v1.jpg" style="position:absolute;margin-left:0;margin-top:3.75pt;width:612pt;height:11in;z-index:-251658240;visibility:visible;mso-position-horizontal-relative:page;mso-position-vertical-relative:page" o:allowoverlap="f">
            <v:imagedata r:id="rId7" o:title=""/>
            <w10:wrap anchorx="page" anchory="page"/>
          </v:shape>
        </w:pict>
      </w:r>
      <w:r w:rsidRPr="00775E21">
        <w:rPr>
          <w:rFonts w:ascii="Franklin Gothic Medium" w:hAnsi="Franklin Gothic Medium"/>
          <w:b/>
          <w:noProof/>
          <w:sz w:val="36"/>
          <w:szCs w:val="36"/>
        </w:rPr>
        <w:t>Look of Assurance Fitting Room</w:t>
      </w:r>
    </w:p>
    <w:p w:rsidR="00DB4985" w:rsidRPr="003B7419" w:rsidRDefault="00DB4985" w:rsidP="00775E21">
      <w:pPr>
        <w:rPr>
          <w:rFonts w:ascii="Franklin Gothic Medium" w:hAnsi="Franklin Gothic Medium" w:cs="Arial"/>
          <w:b/>
          <w:sz w:val="22"/>
          <w:szCs w:val="22"/>
        </w:rPr>
      </w:pPr>
      <w:r w:rsidRPr="001F1573">
        <w:rPr>
          <w:rFonts w:ascii="Franklin Gothic Medium" w:hAnsi="Franklin Gothic Medium"/>
          <w:b/>
          <w:sz w:val="16"/>
          <w:szCs w:val="16"/>
        </w:rPr>
        <w:br/>
      </w:r>
      <w:r>
        <w:rPr>
          <w:rFonts w:ascii="Franklin Gothic Medium" w:hAnsi="Franklin Gothic Medium"/>
        </w:rPr>
        <w:t xml:space="preserve">The Look of Assurance Fitting Room has all uniforms in all sizes.  </w:t>
      </w:r>
      <w:r w:rsidRPr="003B7419">
        <w:rPr>
          <w:rFonts w:ascii="Franklin Gothic Medium" w:hAnsi="Franklin Gothic Medium" w:cs="Arial"/>
          <w:sz w:val="22"/>
          <w:szCs w:val="22"/>
        </w:rPr>
        <w:t>It is very important for team members to utilize the fitting room to t</w:t>
      </w:r>
      <w:r>
        <w:rPr>
          <w:rFonts w:ascii="Franklin Gothic Medium" w:hAnsi="Franklin Gothic Medium" w:cs="Arial"/>
          <w:sz w:val="22"/>
          <w:szCs w:val="22"/>
        </w:rPr>
        <w:t>ry on their uniforms to ensure a proper fit and size</w:t>
      </w:r>
      <w:r w:rsidRPr="003B7419">
        <w:rPr>
          <w:rFonts w:ascii="Franklin Gothic Medium" w:hAnsi="Franklin Gothic Medium" w:cs="Arial"/>
          <w:sz w:val="22"/>
          <w:szCs w:val="22"/>
        </w:rPr>
        <w:t>.  The cost of returns</w:t>
      </w:r>
      <w:r>
        <w:rPr>
          <w:rFonts w:ascii="Franklin Gothic Medium" w:hAnsi="Franklin Gothic Medium" w:cs="Arial"/>
          <w:sz w:val="22"/>
          <w:szCs w:val="22"/>
        </w:rPr>
        <w:t xml:space="preserve"> and exchanges </w:t>
      </w:r>
      <w:r w:rsidRPr="003B7419">
        <w:rPr>
          <w:rFonts w:ascii="Franklin Gothic Medium" w:hAnsi="Franklin Gothic Medium" w:cs="Arial"/>
          <w:sz w:val="22"/>
          <w:szCs w:val="22"/>
        </w:rPr>
        <w:t>is the responsibility of the team member, so we encourage you to visit the Look of Assurance Fitting Room.</w:t>
      </w:r>
    </w:p>
    <w:p w:rsidR="00DB4985" w:rsidRDefault="00DB4985" w:rsidP="007815E7">
      <w:pPr>
        <w:ind w:left="2160" w:hanging="1440"/>
        <w:rPr>
          <w:rFonts w:ascii="Franklin Gothic Medium" w:hAnsi="Franklin Gothic Medium" w:cs="Arial"/>
          <w:b/>
          <w:sz w:val="22"/>
          <w:szCs w:val="22"/>
        </w:rPr>
      </w:pPr>
    </w:p>
    <w:p w:rsidR="00DB4985" w:rsidRDefault="00DB4985" w:rsidP="006A72B1">
      <w:pPr>
        <w:rPr>
          <w:rFonts w:ascii="Franklin Gothic Medium" w:hAnsi="Franklin Gothic Medium" w:cs="Arial"/>
          <w:b/>
          <w:sz w:val="22"/>
          <w:szCs w:val="22"/>
        </w:rPr>
      </w:pPr>
      <w:r w:rsidRPr="006A72B1">
        <w:rPr>
          <w:rFonts w:ascii="Franklin Gothic Medium" w:hAnsi="Franklin Gothic Medium" w:cs="Arial"/>
          <w:b/>
        </w:rPr>
        <w:t>Location:</w:t>
      </w:r>
      <w:r>
        <w:rPr>
          <w:rFonts w:ascii="Franklin Gothic Medium" w:hAnsi="Franklin Gothic Medium" w:cs="Arial"/>
          <w:b/>
          <w:sz w:val="22"/>
          <w:szCs w:val="22"/>
        </w:rPr>
        <w:tab/>
      </w: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  <w:r w:rsidRPr="003B7419">
        <w:rPr>
          <w:rFonts w:ascii="Franklin Gothic Medium" w:hAnsi="Franklin Gothic Medium" w:cs="Arial"/>
          <w:sz w:val="22"/>
          <w:szCs w:val="22"/>
        </w:rPr>
        <w:t>2110 N. Capitol Avenue</w:t>
      </w: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>Indianapolis, IN 46202</w:t>
      </w: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>The store is in a one-story brick building.  It is located j</w:t>
      </w:r>
      <w:r w:rsidRPr="003B7419">
        <w:rPr>
          <w:rFonts w:ascii="Franklin Gothic Medium" w:hAnsi="Franklin Gothic Medium" w:cs="Arial"/>
          <w:sz w:val="22"/>
          <w:szCs w:val="22"/>
        </w:rPr>
        <w:t xml:space="preserve">ust north of </w:t>
      </w:r>
      <w:r>
        <w:rPr>
          <w:rFonts w:ascii="Franklin Gothic Medium" w:hAnsi="Franklin Gothic Medium" w:cs="Arial"/>
          <w:sz w:val="22"/>
          <w:szCs w:val="22"/>
        </w:rPr>
        <w:t xml:space="preserve">the </w:t>
      </w:r>
      <w:r w:rsidRPr="003B7419">
        <w:rPr>
          <w:rFonts w:ascii="Franklin Gothic Medium" w:hAnsi="Franklin Gothic Medium" w:cs="Arial"/>
          <w:sz w:val="22"/>
          <w:szCs w:val="22"/>
        </w:rPr>
        <w:t>corner of 21</w:t>
      </w:r>
      <w:r w:rsidRPr="003B7419">
        <w:rPr>
          <w:rFonts w:ascii="Franklin Gothic Medium" w:hAnsi="Franklin Gothic Medium" w:cs="Arial"/>
          <w:sz w:val="22"/>
          <w:szCs w:val="22"/>
          <w:vertAlign w:val="superscript"/>
        </w:rPr>
        <w:t>st</w:t>
      </w:r>
      <w:r w:rsidRPr="003B7419">
        <w:rPr>
          <w:rFonts w:ascii="Franklin Gothic Medium" w:hAnsi="Franklin Gothic Medium" w:cs="Arial"/>
          <w:sz w:val="22"/>
          <w:szCs w:val="22"/>
        </w:rPr>
        <w:t xml:space="preserve"> and Capitol</w:t>
      </w:r>
      <w:r>
        <w:rPr>
          <w:rFonts w:ascii="Franklin Gothic Medium" w:hAnsi="Franklin Gothic Medium" w:cs="Arial"/>
          <w:sz w:val="22"/>
          <w:szCs w:val="22"/>
        </w:rPr>
        <w:t xml:space="preserve">, right beside the Shell Gas Station, </w:t>
      </w:r>
      <w:r w:rsidRPr="003B7419">
        <w:rPr>
          <w:rFonts w:ascii="Franklin Gothic Medium" w:hAnsi="Franklin Gothic Medium" w:cs="Arial"/>
          <w:sz w:val="22"/>
          <w:szCs w:val="22"/>
        </w:rPr>
        <w:t xml:space="preserve">in the same </w:t>
      </w:r>
      <w:r>
        <w:rPr>
          <w:rFonts w:ascii="Franklin Gothic Medium" w:hAnsi="Franklin Gothic Medium" w:cs="Arial"/>
          <w:sz w:val="22"/>
          <w:szCs w:val="22"/>
        </w:rPr>
        <w:t xml:space="preserve">building as the Dialysis Center.  Look for the number “2110” on the door. </w:t>
      </w: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6pt;margin-top:.85pt;width:354.75pt;height:104.25pt;z-index:251659264" fillcolor="#8db3e2">
            <v:shadow opacity=".5" offset="6pt,-6pt"/>
            <o:extrusion v:ext="view" on="t"/>
            <v:textbox style="mso-next-textbox:#_x0000_s1027">
              <w:txbxContent>
                <w:p w:rsidR="00DB4985" w:rsidRPr="006A72B1" w:rsidRDefault="00DB4985" w:rsidP="00D3017C">
                  <w:pPr>
                    <w:jc w:val="center"/>
                    <w:rPr>
                      <w:rFonts w:ascii="Franklin Gothic Medium" w:hAnsi="Franklin Gothic Medium"/>
                      <w:b/>
                      <w:sz w:val="32"/>
                      <w:szCs w:val="32"/>
                    </w:rPr>
                  </w:pPr>
                  <w:r w:rsidRPr="006A72B1">
                    <w:rPr>
                      <w:rFonts w:ascii="Franklin Gothic Medium" w:hAnsi="Franklin Gothic Medium"/>
                      <w:b/>
                      <w:sz w:val="32"/>
                      <w:szCs w:val="32"/>
                    </w:rPr>
                    <w:t>Look of Assurance Fitting Room Hours</w:t>
                  </w:r>
                </w:p>
                <w:p w:rsidR="00DB4985" w:rsidRDefault="00DB4985"/>
                <w:p w:rsidR="00DB4985" w:rsidRDefault="00DB4985" w:rsidP="00E67E2B">
                  <w:pPr>
                    <w:jc w:val="center"/>
                    <w:rPr>
                      <w:rFonts w:ascii="Franklin Gothic Medium" w:hAnsi="Franklin Gothic Medium"/>
                    </w:rPr>
                  </w:pPr>
                  <w:r w:rsidRPr="006A72B1">
                    <w:rPr>
                      <w:rFonts w:ascii="Franklin Gothic Medium" w:hAnsi="Franklin Gothic Medium"/>
                    </w:rPr>
                    <w:t>Monday</w:t>
                  </w:r>
                  <w:r>
                    <w:rPr>
                      <w:rFonts w:ascii="Franklin Gothic Medium" w:hAnsi="Franklin Gothic Medium"/>
                    </w:rPr>
                    <w:t>, Tuesday, Wednesday of IU Health Essentials W</w:t>
                  </w:r>
                  <w:r w:rsidRPr="006A72B1">
                    <w:rPr>
                      <w:rFonts w:ascii="Franklin Gothic Medium" w:hAnsi="Franklin Gothic Medium"/>
                    </w:rPr>
                    <w:t>eek  </w:t>
                  </w:r>
                </w:p>
                <w:p w:rsidR="00DB4985" w:rsidRDefault="00DB4985" w:rsidP="00E67E2B">
                  <w:pPr>
                    <w:jc w:val="center"/>
                    <w:rPr>
                      <w:rFonts w:ascii="Franklin Gothic Medium" w:hAnsi="Franklin Gothic Medium"/>
                    </w:rPr>
                  </w:pPr>
                </w:p>
                <w:p w:rsidR="00DB4985" w:rsidRPr="006A72B1" w:rsidRDefault="00DB4985" w:rsidP="00E67E2B">
                  <w:pPr>
                    <w:jc w:val="center"/>
                    <w:rPr>
                      <w:rFonts w:ascii="Franklin Gothic Medium" w:hAnsi="Franklin Gothic Medium"/>
                    </w:rPr>
                  </w:pPr>
                  <w:r w:rsidRPr="006A72B1">
                    <w:rPr>
                      <w:rFonts w:ascii="Franklin Gothic Medium" w:hAnsi="Franklin Gothic Medium"/>
                    </w:rPr>
                    <w:t xml:space="preserve">4:30 </w:t>
                  </w:r>
                  <w:r>
                    <w:rPr>
                      <w:rFonts w:ascii="Franklin Gothic Medium" w:hAnsi="Franklin Gothic Medium"/>
                    </w:rPr>
                    <w:t xml:space="preserve">pm </w:t>
                  </w:r>
                  <w:r w:rsidRPr="006A72B1">
                    <w:rPr>
                      <w:rFonts w:ascii="Franklin Gothic Medium" w:hAnsi="Franklin Gothic Medium"/>
                    </w:rPr>
                    <w:t xml:space="preserve">– </w:t>
                  </w:r>
                  <w:r>
                    <w:rPr>
                      <w:rFonts w:ascii="Franklin Gothic Medium" w:hAnsi="Franklin Gothic Medium"/>
                    </w:rPr>
                    <w:t>6:00</w:t>
                  </w:r>
                  <w:r w:rsidRPr="006A72B1">
                    <w:rPr>
                      <w:rFonts w:ascii="Franklin Gothic Medium" w:hAnsi="Franklin Gothic Medium"/>
                    </w:rPr>
                    <w:t xml:space="preserve"> pm</w:t>
                  </w:r>
                </w:p>
                <w:p w:rsidR="00DB4985" w:rsidRPr="006A72B1" w:rsidRDefault="00DB4985" w:rsidP="00D3017C">
                  <w:pPr>
                    <w:rPr>
                      <w:rFonts w:ascii="Franklin Gothic Medium" w:hAnsi="Franklin Gothic Medium"/>
                    </w:rPr>
                  </w:pPr>
                </w:p>
                <w:p w:rsidR="00DB4985" w:rsidRDefault="00DB4985"/>
              </w:txbxContent>
            </v:textbox>
            <w10:wrap type="square"/>
          </v:shape>
        </w:pict>
      </w: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</w:p>
    <w:p w:rsidR="00DB4985" w:rsidRPr="006A72B1" w:rsidRDefault="00DB4985" w:rsidP="006A72B1">
      <w:pPr>
        <w:rPr>
          <w:rFonts w:ascii="Franklin Gothic Medium" w:hAnsi="Franklin Gothic Medium" w:cs="Arial"/>
          <w:b/>
          <w:sz w:val="28"/>
          <w:szCs w:val="28"/>
        </w:rPr>
      </w:pPr>
      <w:r w:rsidRPr="00120D93">
        <w:rPr>
          <w:rFonts w:ascii="Franklin Gothic Medium" w:hAnsi="Franklin Gothic Medium" w:cs="Arial"/>
          <w:b/>
          <w:sz w:val="28"/>
          <w:szCs w:val="28"/>
        </w:rPr>
        <w:t xml:space="preserve">2013 </w:t>
      </w:r>
      <w:r w:rsidRPr="006A72B1">
        <w:rPr>
          <w:rFonts w:ascii="Franklin Gothic Medium" w:hAnsi="Franklin Gothic Medium" w:cs="Arial"/>
          <w:b/>
          <w:sz w:val="28"/>
          <w:szCs w:val="28"/>
        </w:rPr>
        <w:t>IU Health Essentials Schedule</w:t>
      </w:r>
    </w:p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3600"/>
        <w:gridCol w:w="2070"/>
        <w:gridCol w:w="3438"/>
      </w:tblGrid>
      <w:tr w:rsidR="00DB4985" w:rsidTr="00580FEB">
        <w:trPr>
          <w:trHeight w:val="288"/>
        </w:trPr>
        <w:tc>
          <w:tcPr>
            <w:tcW w:w="1908" w:type="dxa"/>
            <w:shd w:val="clear" w:color="auto" w:fill="8DB3E2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b/>
                <w:sz w:val="22"/>
                <w:szCs w:val="22"/>
              </w:rPr>
              <w:t>Month</w:t>
            </w:r>
          </w:p>
        </w:tc>
        <w:tc>
          <w:tcPr>
            <w:tcW w:w="3600" w:type="dxa"/>
            <w:shd w:val="clear" w:color="auto" w:fill="8DB3E2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b/>
                <w:sz w:val="22"/>
                <w:szCs w:val="22"/>
              </w:rPr>
              <w:t>Days</w:t>
            </w:r>
          </w:p>
        </w:tc>
        <w:tc>
          <w:tcPr>
            <w:tcW w:w="2070" w:type="dxa"/>
            <w:shd w:val="clear" w:color="auto" w:fill="8DB3E2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b/>
                <w:sz w:val="22"/>
                <w:szCs w:val="22"/>
              </w:rPr>
              <w:t>Month</w:t>
            </w:r>
          </w:p>
        </w:tc>
        <w:tc>
          <w:tcPr>
            <w:tcW w:w="3438" w:type="dxa"/>
            <w:shd w:val="clear" w:color="auto" w:fill="8DB3E2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b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b/>
                <w:sz w:val="22"/>
                <w:szCs w:val="22"/>
              </w:rPr>
              <w:t>Days</w:t>
            </w:r>
          </w:p>
        </w:tc>
      </w:tr>
      <w:tr w:rsidR="00DB4985" w:rsidTr="00580FEB">
        <w:trPr>
          <w:trHeight w:val="288"/>
        </w:trPr>
        <w:tc>
          <w:tcPr>
            <w:tcW w:w="1908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January</w:t>
            </w:r>
          </w:p>
        </w:tc>
        <w:tc>
          <w:tcPr>
            <w:tcW w:w="3600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2, 3, 4, 14, 15, 16, 28, 29, 30</w:t>
            </w:r>
          </w:p>
        </w:tc>
        <w:tc>
          <w:tcPr>
            <w:tcW w:w="2070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July</w:t>
            </w:r>
          </w:p>
        </w:tc>
        <w:tc>
          <w:tcPr>
            <w:tcW w:w="3438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1, 2, 3, 15, 16, 17, 29, 30, 31</w:t>
            </w:r>
          </w:p>
        </w:tc>
      </w:tr>
      <w:tr w:rsidR="00DB4985" w:rsidTr="00580FEB">
        <w:trPr>
          <w:trHeight w:val="288"/>
        </w:trPr>
        <w:tc>
          <w:tcPr>
            <w:tcW w:w="1908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February</w:t>
            </w:r>
          </w:p>
        </w:tc>
        <w:tc>
          <w:tcPr>
            <w:tcW w:w="3600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11, 12, 13, 25, 26, 27</w:t>
            </w:r>
          </w:p>
        </w:tc>
        <w:tc>
          <w:tcPr>
            <w:tcW w:w="2070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August</w:t>
            </w:r>
          </w:p>
        </w:tc>
        <w:tc>
          <w:tcPr>
            <w:tcW w:w="3438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12, 13, 14, 26, 27, 28</w:t>
            </w:r>
          </w:p>
        </w:tc>
      </w:tr>
      <w:tr w:rsidR="00DB4985" w:rsidTr="00580FEB">
        <w:trPr>
          <w:trHeight w:val="288"/>
        </w:trPr>
        <w:tc>
          <w:tcPr>
            <w:tcW w:w="1908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March</w:t>
            </w:r>
          </w:p>
        </w:tc>
        <w:tc>
          <w:tcPr>
            <w:tcW w:w="3600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11, 12, 13, 25, 26, 27</w:t>
            </w:r>
          </w:p>
        </w:tc>
        <w:tc>
          <w:tcPr>
            <w:tcW w:w="2070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September</w:t>
            </w:r>
          </w:p>
        </w:tc>
        <w:tc>
          <w:tcPr>
            <w:tcW w:w="3438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9, 10, 11, 23, 24, 25</w:t>
            </w:r>
          </w:p>
        </w:tc>
      </w:tr>
      <w:tr w:rsidR="00DB4985" w:rsidTr="00580FEB">
        <w:trPr>
          <w:trHeight w:val="288"/>
        </w:trPr>
        <w:tc>
          <w:tcPr>
            <w:tcW w:w="1908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April</w:t>
            </w:r>
          </w:p>
        </w:tc>
        <w:tc>
          <w:tcPr>
            <w:tcW w:w="3600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8, 9, 10, 22, 23, 24</w:t>
            </w:r>
          </w:p>
        </w:tc>
        <w:tc>
          <w:tcPr>
            <w:tcW w:w="2070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October</w:t>
            </w:r>
          </w:p>
        </w:tc>
        <w:tc>
          <w:tcPr>
            <w:tcW w:w="3438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7, 8, 9, 21, 22, 23</w:t>
            </w:r>
          </w:p>
        </w:tc>
      </w:tr>
      <w:tr w:rsidR="00DB4985" w:rsidTr="00580FEB">
        <w:trPr>
          <w:trHeight w:val="288"/>
        </w:trPr>
        <w:tc>
          <w:tcPr>
            <w:tcW w:w="1908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May</w:t>
            </w:r>
          </w:p>
        </w:tc>
        <w:tc>
          <w:tcPr>
            <w:tcW w:w="3600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6, 7, 8, 20, 21, 22</w:t>
            </w:r>
          </w:p>
        </w:tc>
        <w:tc>
          <w:tcPr>
            <w:tcW w:w="2070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November</w:t>
            </w:r>
          </w:p>
        </w:tc>
        <w:tc>
          <w:tcPr>
            <w:tcW w:w="3438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4, 5, 6, 18, 19, 20</w:t>
            </w:r>
          </w:p>
        </w:tc>
      </w:tr>
      <w:tr w:rsidR="00DB4985" w:rsidTr="00580FEB">
        <w:trPr>
          <w:trHeight w:val="288"/>
        </w:trPr>
        <w:tc>
          <w:tcPr>
            <w:tcW w:w="1908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June</w:t>
            </w:r>
          </w:p>
        </w:tc>
        <w:tc>
          <w:tcPr>
            <w:tcW w:w="3600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3, 4, 5, 17, 18, 19</w:t>
            </w:r>
          </w:p>
        </w:tc>
        <w:tc>
          <w:tcPr>
            <w:tcW w:w="2070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December</w:t>
            </w:r>
          </w:p>
        </w:tc>
        <w:tc>
          <w:tcPr>
            <w:tcW w:w="3438" w:type="dxa"/>
            <w:vAlign w:val="center"/>
          </w:tcPr>
          <w:p w:rsidR="00DB4985" w:rsidRPr="00580FEB" w:rsidRDefault="00DB4985" w:rsidP="00580FEB">
            <w:pPr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580FEB">
              <w:rPr>
                <w:rFonts w:ascii="Franklin Gothic Medium" w:hAnsi="Franklin Gothic Medium" w:cs="Arial"/>
                <w:sz w:val="22"/>
                <w:szCs w:val="22"/>
              </w:rPr>
              <w:t>2, 3, 4, 16, 17, 18</w:t>
            </w:r>
          </w:p>
        </w:tc>
      </w:tr>
    </w:tbl>
    <w:p w:rsidR="00DB4985" w:rsidRDefault="00DB4985" w:rsidP="006A72B1">
      <w:pPr>
        <w:rPr>
          <w:rFonts w:ascii="Franklin Gothic Medium" w:hAnsi="Franklin Gothic Medium" w:cs="Arial"/>
          <w:sz w:val="22"/>
          <w:szCs w:val="22"/>
        </w:rPr>
      </w:pPr>
    </w:p>
    <w:p w:rsidR="00DB4985" w:rsidRDefault="00DB4985" w:rsidP="00C94A96">
      <w:pPr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 xml:space="preserve">For more information, contact Steve Daudy in Supply Chain Operations at 317-962-9362 or </w:t>
      </w:r>
      <w:hyperlink r:id="rId8" w:history="1">
        <w:r w:rsidRPr="007860A3">
          <w:rPr>
            <w:rStyle w:val="Hyperlink"/>
            <w:rFonts w:ascii="Franklin Gothic Medium" w:hAnsi="Franklin Gothic Medium" w:cs="Arial"/>
            <w:sz w:val="22"/>
            <w:szCs w:val="22"/>
          </w:rPr>
          <w:t>sdaudy@iuhealth.org</w:t>
        </w:r>
      </w:hyperlink>
      <w:r>
        <w:rPr>
          <w:rFonts w:ascii="Franklin Gothic Medium" w:hAnsi="Franklin Gothic Medium" w:cs="Arial"/>
          <w:sz w:val="22"/>
          <w:szCs w:val="22"/>
        </w:rPr>
        <w:t xml:space="preserve">. </w:t>
      </w:r>
    </w:p>
    <w:sectPr w:rsidR="00DB4985" w:rsidSect="001C0AA9">
      <w:pgSz w:w="12240" w:h="15840"/>
      <w:pgMar w:top="3312" w:right="720" w:bottom="1872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85" w:rsidRDefault="00DB4985">
      <w:r>
        <w:separator/>
      </w:r>
    </w:p>
  </w:endnote>
  <w:endnote w:type="continuationSeparator" w:id="0">
    <w:p w:rsidR="00DB4985" w:rsidRDefault="00DB4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85" w:rsidRDefault="00DB4985">
      <w:r>
        <w:separator/>
      </w:r>
    </w:p>
  </w:footnote>
  <w:footnote w:type="continuationSeparator" w:id="0">
    <w:p w:rsidR="00DB4985" w:rsidRDefault="00DB4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F74"/>
    <w:multiLevelType w:val="hybridMultilevel"/>
    <w:tmpl w:val="D47424AC"/>
    <w:lvl w:ilvl="0" w:tplc="71E6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63807"/>
    <w:multiLevelType w:val="hybridMultilevel"/>
    <w:tmpl w:val="62967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B0651D"/>
    <w:multiLevelType w:val="hybridMultilevel"/>
    <w:tmpl w:val="CC4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E7153A"/>
    <w:multiLevelType w:val="hybridMultilevel"/>
    <w:tmpl w:val="F72047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831AD9"/>
    <w:multiLevelType w:val="hybridMultilevel"/>
    <w:tmpl w:val="9C307748"/>
    <w:lvl w:ilvl="0" w:tplc="879AC1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49474D"/>
    <w:multiLevelType w:val="hybridMultilevel"/>
    <w:tmpl w:val="4B26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52210"/>
    <w:multiLevelType w:val="hybridMultilevel"/>
    <w:tmpl w:val="DA801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FE19BE"/>
    <w:multiLevelType w:val="hybridMultilevel"/>
    <w:tmpl w:val="77823E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736D7"/>
    <w:multiLevelType w:val="hybridMultilevel"/>
    <w:tmpl w:val="3D8813CC"/>
    <w:lvl w:ilvl="0" w:tplc="71E6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9D8"/>
    <w:rsid w:val="00067F2C"/>
    <w:rsid w:val="00120D93"/>
    <w:rsid w:val="00165951"/>
    <w:rsid w:val="00170788"/>
    <w:rsid w:val="0018753C"/>
    <w:rsid w:val="001921AB"/>
    <w:rsid w:val="001A4256"/>
    <w:rsid w:val="001A5642"/>
    <w:rsid w:val="001C0AA9"/>
    <w:rsid w:val="001F1573"/>
    <w:rsid w:val="0026113C"/>
    <w:rsid w:val="00261AF6"/>
    <w:rsid w:val="00296DFA"/>
    <w:rsid w:val="00312D2A"/>
    <w:rsid w:val="0033189C"/>
    <w:rsid w:val="003B551C"/>
    <w:rsid w:val="003B7419"/>
    <w:rsid w:val="003F1B80"/>
    <w:rsid w:val="0042223D"/>
    <w:rsid w:val="004228E8"/>
    <w:rsid w:val="0044059B"/>
    <w:rsid w:val="0046235F"/>
    <w:rsid w:val="00580FEB"/>
    <w:rsid w:val="00586329"/>
    <w:rsid w:val="005B348A"/>
    <w:rsid w:val="005F1B09"/>
    <w:rsid w:val="00636206"/>
    <w:rsid w:val="006774DD"/>
    <w:rsid w:val="006A72B1"/>
    <w:rsid w:val="006B60E6"/>
    <w:rsid w:val="0072008A"/>
    <w:rsid w:val="00746AD5"/>
    <w:rsid w:val="00774111"/>
    <w:rsid w:val="00775E21"/>
    <w:rsid w:val="007815E7"/>
    <w:rsid w:val="00782574"/>
    <w:rsid w:val="007860A3"/>
    <w:rsid w:val="007B0CFE"/>
    <w:rsid w:val="00815883"/>
    <w:rsid w:val="00827183"/>
    <w:rsid w:val="008503D3"/>
    <w:rsid w:val="00877FB3"/>
    <w:rsid w:val="00882754"/>
    <w:rsid w:val="00885982"/>
    <w:rsid w:val="008979A3"/>
    <w:rsid w:val="008A5339"/>
    <w:rsid w:val="008D6605"/>
    <w:rsid w:val="008D6D3B"/>
    <w:rsid w:val="008F303E"/>
    <w:rsid w:val="00912FA6"/>
    <w:rsid w:val="009559D8"/>
    <w:rsid w:val="00956234"/>
    <w:rsid w:val="009836B0"/>
    <w:rsid w:val="00A118FD"/>
    <w:rsid w:val="00A17806"/>
    <w:rsid w:val="00A53BB0"/>
    <w:rsid w:val="00A659D9"/>
    <w:rsid w:val="00A65FB8"/>
    <w:rsid w:val="00A65FE7"/>
    <w:rsid w:val="00AF53B3"/>
    <w:rsid w:val="00B110D8"/>
    <w:rsid w:val="00B169AC"/>
    <w:rsid w:val="00C13616"/>
    <w:rsid w:val="00C16045"/>
    <w:rsid w:val="00C47B6B"/>
    <w:rsid w:val="00C77C73"/>
    <w:rsid w:val="00C94A96"/>
    <w:rsid w:val="00D1737A"/>
    <w:rsid w:val="00D3017C"/>
    <w:rsid w:val="00DB4985"/>
    <w:rsid w:val="00DC6AC0"/>
    <w:rsid w:val="00DD0522"/>
    <w:rsid w:val="00E67E2B"/>
    <w:rsid w:val="00E96A80"/>
    <w:rsid w:val="00E97B01"/>
    <w:rsid w:val="00EC5499"/>
    <w:rsid w:val="00EE19D7"/>
    <w:rsid w:val="00EE742C"/>
    <w:rsid w:val="00EF305E"/>
    <w:rsid w:val="00F12B27"/>
    <w:rsid w:val="00F24F52"/>
    <w:rsid w:val="00F44267"/>
    <w:rsid w:val="00F47B8D"/>
    <w:rsid w:val="00F6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8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0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05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118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18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1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styleId="Hyperlink">
    <w:name w:val="Hyperlink"/>
    <w:basedOn w:val="DefaultParagraphFont"/>
    <w:uiPriority w:val="99"/>
    <w:rsid w:val="00A118F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74111"/>
    <w:pPr>
      <w:ind w:left="720"/>
    </w:pPr>
  </w:style>
  <w:style w:type="paragraph" w:styleId="NormalWeb">
    <w:name w:val="Normal (Web)"/>
    <w:basedOn w:val="Normal"/>
    <w:uiPriority w:val="99"/>
    <w:semiHidden/>
    <w:rsid w:val="001F157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99"/>
    <w:locked/>
    <w:rsid w:val="00EE19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audy@iuhealt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186</Words>
  <Characters>1062</Characters>
  <Application>Microsoft Office Outlook</Application>
  <DocSecurity>0</DocSecurity>
  <Lines>0</Lines>
  <Paragraphs>0</Paragraphs>
  <ScaleCrop>false</ScaleCrop>
  <Company>Indiana Unviersity Health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 of Assurance Fitting Room</dc:title>
  <dc:subject/>
  <dc:creator>Sarah Goguen</dc:creator>
  <cp:keywords/>
  <dc:description/>
  <cp:lastModifiedBy>cfk</cp:lastModifiedBy>
  <cp:revision>2</cp:revision>
  <cp:lastPrinted>2012-11-01T15:21:00Z</cp:lastPrinted>
  <dcterms:created xsi:type="dcterms:W3CDTF">2013-06-17T14:20:00Z</dcterms:created>
  <dcterms:modified xsi:type="dcterms:W3CDTF">2013-06-17T14:20:00Z</dcterms:modified>
</cp:coreProperties>
</file>